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B2" w:rsidRDefault="008161B2">
      <w:r>
        <w:br/>
      </w:r>
      <w:r w:rsidRPr="008161B2">
        <w:rPr>
          <w:b/>
        </w:rPr>
        <w:t>AANGETEKEND VERZENDEN</w:t>
      </w:r>
      <w:r w:rsidRPr="008161B2">
        <w:rPr>
          <w:b/>
        </w:rPr>
        <w:br/>
      </w:r>
      <w:r>
        <w:t xml:space="preserve">Belastingdienst/kantoor </w:t>
      </w:r>
      <w:r w:rsidRPr="00D80F89">
        <w:rPr>
          <w:b/>
        </w:rPr>
        <w:t>&lt;&lt;plaatsnaam&gt;&gt;</w:t>
      </w:r>
      <w:r>
        <w:br/>
        <w:t xml:space="preserve">Postbus </w:t>
      </w:r>
      <w:r w:rsidRPr="00D80F89">
        <w:rPr>
          <w:b/>
        </w:rPr>
        <w:t>&lt;&lt;….&gt;&gt;</w:t>
      </w:r>
      <w:r>
        <w:br/>
      </w:r>
      <w:r w:rsidRPr="00D80F89">
        <w:rPr>
          <w:b/>
        </w:rPr>
        <w:t>&lt;&lt;postcode en plaats&gt;&gt;</w:t>
      </w:r>
    </w:p>
    <w:p w:rsidR="008161B2" w:rsidRDefault="008161B2"/>
    <w:p w:rsidR="008161B2" w:rsidRPr="00D80F89" w:rsidRDefault="008161B2">
      <w:pPr>
        <w:rPr>
          <w:b/>
        </w:rPr>
      </w:pPr>
      <w:r w:rsidRPr="00D80F89">
        <w:rPr>
          <w:b/>
        </w:rPr>
        <w:t>&lt;&lt;Plaats, Datum&gt;&gt;</w:t>
      </w:r>
    </w:p>
    <w:p w:rsidR="008161B2" w:rsidRDefault="008161B2"/>
    <w:p w:rsidR="008161B2" w:rsidRDefault="008161B2">
      <w:r>
        <w:t xml:space="preserve">Betreft: Bezwaarschrift vermogensrendementsheffing in de aanslag IB/PVV 2017 t.n.v. </w:t>
      </w:r>
      <w:r w:rsidRPr="00D80F89">
        <w:rPr>
          <w:b/>
        </w:rPr>
        <w:t>&lt;&lt;naam belastingplichtige&gt;&gt;</w:t>
      </w:r>
      <w:r>
        <w:t xml:space="preserve"> met aanslagnummer </w:t>
      </w:r>
      <w:r w:rsidRPr="00D80F89">
        <w:rPr>
          <w:b/>
        </w:rPr>
        <w:t>&lt;&lt;aanslagnummer&gt;&gt;</w:t>
      </w:r>
      <w:r>
        <w:t xml:space="preserve"> en dagtekening </w:t>
      </w:r>
      <w:r w:rsidRPr="00D80F89">
        <w:rPr>
          <w:b/>
        </w:rPr>
        <w:t>&lt;&lt;datum aanslag&gt;&gt;</w:t>
      </w:r>
    </w:p>
    <w:p w:rsidR="008161B2" w:rsidRDefault="008161B2"/>
    <w:p w:rsidR="008161B2" w:rsidRDefault="008161B2">
      <w:r>
        <w:t>Geachte mevrouw, mijnheer,</w:t>
      </w:r>
    </w:p>
    <w:p w:rsidR="008161B2" w:rsidRDefault="008161B2"/>
    <w:p w:rsidR="008161B2" w:rsidRDefault="008161B2">
      <w:r>
        <w:t xml:space="preserve">Hierbij maak ik bezwaar tegen de aanslag IB/PVV 2017 met aanslagnummer </w:t>
      </w:r>
      <w:r w:rsidRPr="00D80F89">
        <w:rPr>
          <w:b/>
        </w:rPr>
        <w:t>&lt;&lt;aanslagnummer&gt;&gt;</w:t>
      </w:r>
      <w:r w:rsidRPr="008161B2">
        <w:t xml:space="preserve"> en dagtekening </w:t>
      </w:r>
      <w:r w:rsidRPr="00D80F89">
        <w:rPr>
          <w:b/>
        </w:rPr>
        <w:t>&lt;&lt;datum aanslag&gt;&gt;</w:t>
      </w:r>
      <w:r w:rsidR="00D80F89">
        <w:t>. Het bezwaar betreft de wijze van belastingheffing ten aanzien van de vermogensrendementsheffing in Box 3.</w:t>
      </w:r>
    </w:p>
    <w:p w:rsidR="00D80F89" w:rsidRDefault="00D80F89">
      <w:r>
        <w:t xml:space="preserve">In de aanslag is een bedrag van </w:t>
      </w:r>
      <w:r>
        <w:rPr>
          <w:b/>
        </w:rPr>
        <w:t>&lt;&lt;€ ……..&gt;&gt;</w:t>
      </w:r>
      <w:r>
        <w:t xml:space="preserve"> aan  vermogensrendementsheffing opgenomen, berekend volgens de forfaitaire berekeningsmethode in </w:t>
      </w:r>
      <w:r w:rsidR="006C0DF7">
        <w:t xml:space="preserve">Hoofdstuk 5 Wet op de Inkomstenbelasting 2001 (wettekst 2017). </w:t>
      </w:r>
    </w:p>
    <w:p w:rsidR="006C0DF7" w:rsidRPr="002E76F4" w:rsidRDefault="006C0DF7">
      <w:pPr>
        <w:rPr>
          <w:i/>
          <w:u w:val="single"/>
        </w:rPr>
      </w:pPr>
      <w:r w:rsidRPr="002E76F4">
        <w:rPr>
          <w:i/>
          <w:u w:val="single"/>
        </w:rPr>
        <w:t>Motivering van het bezwaarschrift</w:t>
      </w:r>
    </w:p>
    <w:p w:rsidR="007B6EF0" w:rsidRDefault="006C0DF7">
      <w:r>
        <w:t>Ter motivering van het bezwaarschrift wordt opgemerkt dat de vermogensrendementsheffing z</w:t>
      </w:r>
      <w:r w:rsidR="007B6EF0">
        <w:t>oals deze is opgenomen in art. 5.2, eerste lid Wet op de Inkomstenbelasting 2001 (wettekst 2017) in mijn situatie in strijd is met artikel 1 Eerste Protocol bij het Europees Verdrag tot bescherming van de rechten van de mens en de fundamentele vrijheden (EVRM) . In mijn situatie is sprake van een individuele en excessieve belastingheffing op mijn beleggingsvermogen.</w:t>
      </w:r>
      <w:r w:rsidR="007B6EF0">
        <w:br/>
        <w:t>De reden hiervoor is dat het stelsel van Box 3 zowel op regelniveau alsook op individueel niveau inbreuk maakt op mijn recht van eigendom in de zin van art. 1 EP EVRM.</w:t>
      </w:r>
    </w:p>
    <w:p w:rsidR="007A7603" w:rsidRDefault="007B6EF0">
      <w:r>
        <w:t xml:space="preserve">De belastingheffing </w:t>
      </w:r>
      <w:r w:rsidR="00ED1E38">
        <w:t xml:space="preserve">van de vermogensrendementsheffing </w:t>
      </w:r>
      <w:r>
        <w:t xml:space="preserve">in Box 3 </w:t>
      </w:r>
      <w:r w:rsidR="00ED1E38">
        <w:t xml:space="preserve">van de inkomstenbelasting </w:t>
      </w:r>
      <w:r>
        <w:t xml:space="preserve">staat al geruime tijd ter discussie, niet alleen bij belastingplichtigen maar ook in de fiscale vakliteratuur. </w:t>
      </w:r>
      <w:r w:rsidR="0084265A">
        <w:t xml:space="preserve">Zowel voor het jaar 2017 als ook de jaren daarna is het systeem van heffen in Box 3 nog steeds een verkeerd systeem dat er toe leidt dat voor risicomijdende beleggers heffingen resteren die ver boven de 100% van het werkelijk behaalde rendement uitstijgen. </w:t>
      </w:r>
      <w:r w:rsidR="00A23C7B">
        <w:t xml:space="preserve"> De reden voor deze exorbitante percentages aan belastingheffing zijn gelegen in een stapeling van ficties, de willekeur waarmee de benchmarks per vermogenstitel zijn gekozen, de wijze waarop de referentieperiodes per benchmark zijn opgesteld, de wijze waarop gemiddelden worden bepaald, de wijze waarop het rendement op staatsobligaties is verondersteld terug te keren naar een bepaald historisch niveau, de wijze waarop een belastingplichtige geacht wordt zijn Box 3-bezittingen te hebben verdeeld over door de wetgever </w:t>
      </w:r>
      <w:r w:rsidR="00A23C7B">
        <w:lastRenderedPageBreak/>
        <w:t>bedachte categorieën, is allemaal zodanig afwijkend van de werkelijkheid dat deze wetgeving ook niet heeft gebracht wat de Hoge Raad in zijn waarschuwing in zijn arrest uit het jaar 2016</w:t>
      </w:r>
      <w:r w:rsidR="00464F86">
        <w:t xml:space="preserve"> (over de oude forfaitaire regeling van Box 3)</w:t>
      </w:r>
      <w:r w:rsidR="00A23C7B">
        <w:t xml:space="preserve">. </w:t>
      </w:r>
      <w:r w:rsidR="00464F86">
        <w:t xml:space="preserve">Advocaat-Generaal </w:t>
      </w:r>
      <w:proofErr w:type="spellStart"/>
      <w:r w:rsidR="00464F86">
        <w:t>Niessen</w:t>
      </w:r>
      <w:proofErr w:type="spellEnd"/>
      <w:r w:rsidR="00464F86">
        <w:t xml:space="preserve"> had in zijn advies aan de Hoge Raad nog aangegeven dat naar zijn mening de belastingheffing in Box 3 in strijd was met het recht op het ongestoorde genot van eigendom. Weliswaar heeft de Hoge Raad dat advies niet overgenomen en de belastingplichtige o</w:t>
      </w:r>
      <w:bookmarkStart w:id="0" w:name="_GoBack"/>
      <w:bookmarkEnd w:id="0"/>
      <w:r w:rsidR="00464F86">
        <w:t xml:space="preserve">p 10 juni 2016 (nr. 14/05020) in het ongelijk gesteld maar nu de wetgever blijft volharden – ook na de wijziging van </w:t>
      </w:r>
      <w:r w:rsidR="00C57D86">
        <w:t xml:space="preserve">de berekening van het rendement in </w:t>
      </w:r>
      <w:r w:rsidR="00464F86">
        <w:t>Box 3 – in zijn stapeling van forf</w:t>
      </w:r>
      <w:r w:rsidR="00C57D86">
        <w:t>aits en onduidelijke berekeningsmethoden , valt niet uit te sluiten dat de Hoge Raad over het jaar 2017 een andere beslissing zal nemen.</w:t>
      </w:r>
      <w:r w:rsidR="007A7603">
        <w:t xml:space="preserve"> Vooral niet omdat de Hoge Raad in het genoemde arrest aan de wetgever aan het slot van </w:t>
      </w:r>
      <w:proofErr w:type="spellStart"/>
      <w:r w:rsidR="007A7603">
        <w:t>r.o.</w:t>
      </w:r>
      <w:proofErr w:type="spellEnd"/>
      <w:r w:rsidR="007A7603">
        <w:t xml:space="preserve"> 2.4.1.3.  een duidelijke waarschuwing heeft gegeven over de (on)houdbaarheid van de forfaitaire benadering.</w:t>
      </w:r>
    </w:p>
    <w:p w:rsidR="002E76F4" w:rsidRDefault="007A7603">
      <w:r>
        <w:t xml:space="preserve">Dit alles klemt te meer nu er ook geen enkele vorm van tegenbewijs in de regeling is opgenomen. De eenvoud van de uitvoerbaarheid voor de Belastingdienst en de zwaarwegende eis om de budgettaire opbrengst van de Box 3-heffing onveranderd vast te kunnen houden, hebben ten onrechte zwaarder gewogen dan de </w:t>
      </w:r>
      <w:r w:rsidR="002E76F4">
        <w:t>aanwijzing die de Hoge Raad aan de wetgever in de eerdergenoemde procedure heeft gegeven.</w:t>
      </w:r>
    </w:p>
    <w:p w:rsidR="002E76F4" w:rsidRPr="002E76F4" w:rsidRDefault="002E76F4">
      <w:pPr>
        <w:rPr>
          <w:i/>
          <w:u w:val="single"/>
        </w:rPr>
      </w:pPr>
      <w:r w:rsidRPr="002E76F4">
        <w:rPr>
          <w:i/>
          <w:u w:val="single"/>
        </w:rPr>
        <w:t>Conclusie</w:t>
      </w:r>
    </w:p>
    <w:p w:rsidR="002E76F4" w:rsidRDefault="002E76F4">
      <w:r>
        <w:t>Omdat de heffing in Box 3 voor het jaar 2017 in strijd is met art. 1 EP EVRM, verzoekt ondergetekende u:</w:t>
      </w:r>
    </w:p>
    <w:p w:rsidR="002E76F4" w:rsidRDefault="002E76F4" w:rsidP="002E76F4">
      <w:pPr>
        <w:pStyle w:val="Lijstalinea"/>
        <w:numPr>
          <w:ilvl w:val="0"/>
          <w:numId w:val="1"/>
        </w:numPr>
      </w:pPr>
      <w:r>
        <w:t>Primair: de aanslag te verminderen door de gehele heffing in Box 3 naar nihil te verminderen aangezien het systeem buiten werking moet worden gesteld op grond van art. 94 Grondwet;</w:t>
      </w:r>
    </w:p>
    <w:p w:rsidR="00FE0316" w:rsidRDefault="002E76F4" w:rsidP="002E76F4">
      <w:pPr>
        <w:pStyle w:val="Lijstalinea"/>
        <w:numPr>
          <w:ilvl w:val="0"/>
          <w:numId w:val="1"/>
        </w:numPr>
      </w:pPr>
      <w:r>
        <w:t>Subsidiair: de aanslag te verminderen door de gehele heffing in Box 3 te verlagen tot 30% (het tarief in Box 3) van de daadwerkelijk door mij gerealiseerde inkomsten over het saldo van mijn bezittingen en schulden in Box 3</w:t>
      </w:r>
      <w:r w:rsidR="00FE0316">
        <w:t>.</w:t>
      </w:r>
    </w:p>
    <w:p w:rsidR="00FE0316" w:rsidRDefault="00FE0316" w:rsidP="00FE0316">
      <w:r w:rsidRPr="00FE0316">
        <w:rPr>
          <w:b/>
        </w:rPr>
        <w:t>&lt;&lt;OPTIE&gt;&gt;</w:t>
      </w:r>
      <w:r>
        <w:t xml:space="preserve"> Tevens verzoekt ondergetekende om uitstel van betaling te verlenen voor een bedrag van </w:t>
      </w:r>
      <w:r w:rsidRPr="00FE0316">
        <w:rPr>
          <w:b/>
        </w:rPr>
        <w:t>&lt;&lt;€ ………&gt;&gt;</w:t>
      </w:r>
      <w:r>
        <w:t xml:space="preserve"> totdat uiteindelijk op het bezwaarschrift zal zijn beslist. </w:t>
      </w:r>
      <w:r>
        <w:br/>
        <w:t>(Opm.: wanneer u besluit om uitstel van betaling aan te vragen en het bezwaarschrift wordt uiteindelijk afgewezen dan wordt belastingrente in rekening gebracht tegen een percentage van minimaal 4% per jaar.)</w:t>
      </w:r>
    </w:p>
    <w:p w:rsidR="007B6EF0" w:rsidRDefault="00FE0316" w:rsidP="00FE0316">
      <w:r>
        <w:t>In afwachting van uw reactie, tekent,</w:t>
      </w:r>
    </w:p>
    <w:p w:rsidR="00FE0316" w:rsidRDefault="00FE0316" w:rsidP="00FE0316">
      <w:r>
        <w:t>Hoogachtend,</w:t>
      </w:r>
    </w:p>
    <w:p w:rsidR="00FE0316" w:rsidRDefault="00FE0316" w:rsidP="00FE0316"/>
    <w:p w:rsidR="00FE0316" w:rsidRDefault="00FE0316" w:rsidP="00FE0316">
      <w:r>
        <w:t xml:space="preserve">De heer/mevrouw </w:t>
      </w:r>
      <w:r w:rsidRPr="00FE0316">
        <w:rPr>
          <w:b/>
        </w:rPr>
        <w:t>&lt;&lt;…………..&gt;&gt;</w:t>
      </w:r>
      <w:r>
        <w:br/>
      </w:r>
      <w:r w:rsidRPr="00FE0316">
        <w:rPr>
          <w:b/>
        </w:rPr>
        <w:t>&lt;&lt;Adres&gt;&gt;</w:t>
      </w:r>
      <w:r>
        <w:br/>
      </w:r>
      <w:r w:rsidRPr="00FE0316">
        <w:rPr>
          <w:b/>
        </w:rPr>
        <w:t>&lt;&lt;Postcode en woonplaats&gt;&gt;</w:t>
      </w:r>
    </w:p>
    <w:p w:rsidR="006C0DF7" w:rsidRPr="00D80F89" w:rsidRDefault="006C0DF7"/>
    <w:p w:rsidR="00D80F89" w:rsidRPr="00D80F89" w:rsidRDefault="00D80F89"/>
    <w:sectPr w:rsidR="00D80F89" w:rsidRPr="00D80F8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F1" w:rsidRDefault="006A05F1" w:rsidP="008161B2">
      <w:pPr>
        <w:spacing w:after="0" w:line="240" w:lineRule="auto"/>
      </w:pPr>
      <w:r>
        <w:separator/>
      </w:r>
    </w:p>
  </w:endnote>
  <w:endnote w:type="continuationSeparator" w:id="0">
    <w:p w:rsidR="006A05F1" w:rsidRDefault="006A05F1" w:rsidP="0081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F1" w:rsidRDefault="006A05F1" w:rsidP="008161B2">
      <w:pPr>
        <w:spacing w:after="0" w:line="240" w:lineRule="auto"/>
      </w:pPr>
      <w:r>
        <w:separator/>
      </w:r>
    </w:p>
  </w:footnote>
  <w:footnote w:type="continuationSeparator" w:id="0">
    <w:p w:rsidR="006A05F1" w:rsidRDefault="006A05F1" w:rsidP="00816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883108"/>
      <w:docPartObj>
        <w:docPartGallery w:val="Watermarks"/>
        <w:docPartUnique/>
      </w:docPartObj>
    </w:sdtPr>
    <w:sdtEndPr/>
    <w:sdtContent>
      <w:p w:rsidR="008161B2" w:rsidRDefault="00B5106F">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E696F"/>
    <w:multiLevelType w:val="hybridMultilevel"/>
    <w:tmpl w:val="5EEE27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B2"/>
    <w:rsid w:val="00010442"/>
    <w:rsid w:val="00012171"/>
    <w:rsid w:val="00012200"/>
    <w:rsid w:val="00015CE4"/>
    <w:rsid w:val="000165E1"/>
    <w:rsid w:val="00020937"/>
    <w:rsid w:val="00021B42"/>
    <w:rsid w:val="00024F76"/>
    <w:rsid w:val="000347A9"/>
    <w:rsid w:val="00035069"/>
    <w:rsid w:val="000427F8"/>
    <w:rsid w:val="00044F14"/>
    <w:rsid w:val="00046DC9"/>
    <w:rsid w:val="000513E3"/>
    <w:rsid w:val="00053A2C"/>
    <w:rsid w:val="000558DF"/>
    <w:rsid w:val="000625ED"/>
    <w:rsid w:val="000628EA"/>
    <w:rsid w:val="00065CA9"/>
    <w:rsid w:val="00072BCE"/>
    <w:rsid w:val="000734FD"/>
    <w:rsid w:val="00075C95"/>
    <w:rsid w:val="0007731A"/>
    <w:rsid w:val="000939D6"/>
    <w:rsid w:val="00094E65"/>
    <w:rsid w:val="000A0EAB"/>
    <w:rsid w:val="000A1738"/>
    <w:rsid w:val="000A4B27"/>
    <w:rsid w:val="000A6D87"/>
    <w:rsid w:val="000B2101"/>
    <w:rsid w:val="000B3ACE"/>
    <w:rsid w:val="000B4B8A"/>
    <w:rsid w:val="000C643E"/>
    <w:rsid w:val="000D3808"/>
    <w:rsid w:val="000D3BC5"/>
    <w:rsid w:val="000D53BD"/>
    <w:rsid w:val="000D5688"/>
    <w:rsid w:val="000E040F"/>
    <w:rsid w:val="000E109A"/>
    <w:rsid w:val="000E3395"/>
    <w:rsid w:val="000E3BFA"/>
    <w:rsid w:val="000E77D3"/>
    <w:rsid w:val="000F0180"/>
    <w:rsid w:val="000F0715"/>
    <w:rsid w:val="000F09B0"/>
    <w:rsid w:val="000F3F91"/>
    <w:rsid w:val="000F5B95"/>
    <w:rsid w:val="001033D9"/>
    <w:rsid w:val="001042FA"/>
    <w:rsid w:val="00106BF2"/>
    <w:rsid w:val="00110FA0"/>
    <w:rsid w:val="001110E1"/>
    <w:rsid w:val="001123DF"/>
    <w:rsid w:val="001127BD"/>
    <w:rsid w:val="00115838"/>
    <w:rsid w:val="00121FE5"/>
    <w:rsid w:val="00122CC8"/>
    <w:rsid w:val="001234E1"/>
    <w:rsid w:val="00126769"/>
    <w:rsid w:val="001275E1"/>
    <w:rsid w:val="00133ADE"/>
    <w:rsid w:val="00134E91"/>
    <w:rsid w:val="00141AB0"/>
    <w:rsid w:val="001440EF"/>
    <w:rsid w:val="00144B2C"/>
    <w:rsid w:val="001479D8"/>
    <w:rsid w:val="001531BB"/>
    <w:rsid w:val="00153F78"/>
    <w:rsid w:val="00154DBB"/>
    <w:rsid w:val="00155C3A"/>
    <w:rsid w:val="001577C5"/>
    <w:rsid w:val="00157BEB"/>
    <w:rsid w:val="00160302"/>
    <w:rsid w:val="00161D05"/>
    <w:rsid w:val="00167038"/>
    <w:rsid w:val="001701D5"/>
    <w:rsid w:val="001722F9"/>
    <w:rsid w:val="0017544B"/>
    <w:rsid w:val="0017595A"/>
    <w:rsid w:val="0018079E"/>
    <w:rsid w:val="001807C6"/>
    <w:rsid w:val="00184FB9"/>
    <w:rsid w:val="001852DF"/>
    <w:rsid w:val="00186377"/>
    <w:rsid w:val="00192106"/>
    <w:rsid w:val="00194647"/>
    <w:rsid w:val="001A0783"/>
    <w:rsid w:val="001A0D30"/>
    <w:rsid w:val="001A42BB"/>
    <w:rsid w:val="001A5649"/>
    <w:rsid w:val="001A7578"/>
    <w:rsid w:val="001B2F4F"/>
    <w:rsid w:val="001B3242"/>
    <w:rsid w:val="001B5192"/>
    <w:rsid w:val="001B6B7C"/>
    <w:rsid w:val="001B7AA9"/>
    <w:rsid w:val="001C1556"/>
    <w:rsid w:val="001C3870"/>
    <w:rsid w:val="001D02BB"/>
    <w:rsid w:val="001D3ABE"/>
    <w:rsid w:val="001D5CE8"/>
    <w:rsid w:val="001D7561"/>
    <w:rsid w:val="001D7D83"/>
    <w:rsid w:val="001E007C"/>
    <w:rsid w:val="001E3B0A"/>
    <w:rsid w:val="001E675F"/>
    <w:rsid w:val="001E78C8"/>
    <w:rsid w:val="001F40E5"/>
    <w:rsid w:val="001F4BAC"/>
    <w:rsid w:val="00200444"/>
    <w:rsid w:val="00205035"/>
    <w:rsid w:val="00205137"/>
    <w:rsid w:val="00211B7A"/>
    <w:rsid w:val="0021364A"/>
    <w:rsid w:val="00214A1E"/>
    <w:rsid w:val="0021586E"/>
    <w:rsid w:val="00221AE1"/>
    <w:rsid w:val="00221CBF"/>
    <w:rsid w:val="0022217D"/>
    <w:rsid w:val="002261B5"/>
    <w:rsid w:val="00226429"/>
    <w:rsid w:val="00230DB4"/>
    <w:rsid w:val="0023321B"/>
    <w:rsid w:val="00237F95"/>
    <w:rsid w:val="002426EF"/>
    <w:rsid w:val="002500D4"/>
    <w:rsid w:val="00251369"/>
    <w:rsid w:val="00251714"/>
    <w:rsid w:val="0025244B"/>
    <w:rsid w:val="00252E26"/>
    <w:rsid w:val="002532C1"/>
    <w:rsid w:val="0025672B"/>
    <w:rsid w:val="00261F88"/>
    <w:rsid w:val="002669CA"/>
    <w:rsid w:val="0026797F"/>
    <w:rsid w:val="00280E44"/>
    <w:rsid w:val="0028406F"/>
    <w:rsid w:val="00286887"/>
    <w:rsid w:val="00287435"/>
    <w:rsid w:val="00287FD8"/>
    <w:rsid w:val="002914E9"/>
    <w:rsid w:val="002928F8"/>
    <w:rsid w:val="00292D2E"/>
    <w:rsid w:val="002A68B6"/>
    <w:rsid w:val="002A69A3"/>
    <w:rsid w:val="002B7834"/>
    <w:rsid w:val="002C1FBD"/>
    <w:rsid w:val="002C4DFD"/>
    <w:rsid w:val="002C6ADB"/>
    <w:rsid w:val="002C7F3E"/>
    <w:rsid w:val="002D01F7"/>
    <w:rsid w:val="002D03D3"/>
    <w:rsid w:val="002D2F63"/>
    <w:rsid w:val="002D747B"/>
    <w:rsid w:val="002E1B69"/>
    <w:rsid w:val="002E1C9A"/>
    <w:rsid w:val="002E6428"/>
    <w:rsid w:val="002E76F4"/>
    <w:rsid w:val="002F21C7"/>
    <w:rsid w:val="002F2A37"/>
    <w:rsid w:val="002F3E08"/>
    <w:rsid w:val="002F5844"/>
    <w:rsid w:val="003002F1"/>
    <w:rsid w:val="00304953"/>
    <w:rsid w:val="003107CA"/>
    <w:rsid w:val="003149A3"/>
    <w:rsid w:val="00331A92"/>
    <w:rsid w:val="003321F3"/>
    <w:rsid w:val="003412BD"/>
    <w:rsid w:val="00346C1E"/>
    <w:rsid w:val="00351652"/>
    <w:rsid w:val="00351E83"/>
    <w:rsid w:val="00352762"/>
    <w:rsid w:val="00354CE8"/>
    <w:rsid w:val="00360BB4"/>
    <w:rsid w:val="00362889"/>
    <w:rsid w:val="0037165E"/>
    <w:rsid w:val="00371B6A"/>
    <w:rsid w:val="00376270"/>
    <w:rsid w:val="00380493"/>
    <w:rsid w:val="00382A2F"/>
    <w:rsid w:val="003833E4"/>
    <w:rsid w:val="0038659F"/>
    <w:rsid w:val="00391E9F"/>
    <w:rsid w:val="00393BC4"/>
    <w:rsid w:val="00396F5B"/>
    <w:rsid w:val="003B0208"/>
    <w:rsid w:val="003B247C"/>
    <w:rsid w:val="003B30FC"/>
    <w:rsid w:val="003C1CEF"/>
    <w:rsid w:val="003C2372"/>
    <w:rsid w:val="003C44A1"/>
    <w:rsid w:val="003C59BD"/>
    <w:rsid w:val="003C7574"/>
    <w:rsid w:val="003D0281"/>
    <w:rsid w:val="003E01A9"/>
    <w:rsid w:val="003E191E"/>
    <w:rsid w:val="003E6A51"/>
    <w:rsid w:val="003F1DEB"/>
    <w:rsid w:val="003F2792"/>
    <w:rsid w:val="003F4515"/>
    <w:rsid w:val="00400910"/>
    <w:rsid w:val="0040635A"/>
    <w:rsid w:val="00411F68"/>
    <w:rsid w:val="00417BB7"/>
    <w:rsid w:val="004230E5"/>
    <w:rsid w:val="00424C68"/>
    <w:rsid w:val="00425C52"/>
    <w:rsid w:val="004261B1"/>
    <w:rsid w:val="0042758C"/>
    <w:rsid w:val="00427C89"/>
    <w:rsid w:val="0043721F"/>
    <w:rsid w:val="00445FA0"/>
    <w:rsid w:val="00447015"/>
    <w:rsid w:val="00447980"/>
    <w:rsid w:val="0045570B"/>
    <w:rsid w:val="004579B1"/>
    <w:rsid w:val="00460EC3"/>
    <w:rsid w:val="00461CC4"/>
    <w:rsid w:val="004645CE"/>
    <w:rsid w:val="00464F86"/>
    <w:rsid w:val="004674C6"/>
    <w:rsid w:val="00467562"/>
    <w:rsid w:val="00472864"/>
    <w:rsid w:val="00473B70"/>
    <w:rsid w:val="00474649"/>
    <w:rsid w:val="00475D11"/>
    <w:rsid w:val="00475E45"/>
    <w:rsid w:val="004801A8"/>
    <w:rsid w:val="00483700"/>
    <w:rsid w:val="00487BCD"/>
    <w:rsid w:val="004915A8"/>
    <w:rsid w:val="00491A08"/>
    <w:rsid w:val="00493EA7"/>
    <w:rsid w:val="00497A51"/>
    <w:rsid w:val="004A40D5"/>
    <w:rsid w:val="004A4B37"/>
    <w:rsid w:val="004A6DC0"/>
    <w:rsid w:val="004B2225"/>
    <w:rsid w:val="004B61A3"/>
    <w:rsid w:val="004C0759"/>
    <w:rsid w:val="004C3CA9"/>
    <w:rsid w:val="004C3D87"/>
    <w:rsid w:val="004C536A"/>
    <w:rsid w:val="004C7B15"/>
    <w:rsid w:val="004D7E87"/>
    <w:rsid w:val="004E261E"/>
    <w:rsid w:val="004E2F36"/>
    <w:rsid w:val="004F3286"/>
    <w:rsid w:val="004F35F1"/>
    <w:rsid w:val="004F4179"/>
    <w:rsid w:val="0050237A"/>
    <w:rsid w:val="005038EC"/>
    <w:rsid w:val="005068E2"/>
    <w:rsid w:val="005077AD"/>
    <w:rsid w:val="00510A2D"/>
    <w:rsid w:val="005162F2"/>
    <w:rsid w:val="00522F1D"/>
    <w:rsid w:val="0052549B"/>
    <w:rsid w:val="00526587"/>
    <w:rsid w:val="00526B52"/>
    <w:rsid w:val="0052728A"/>
    <w:rsid w:val="00530E03"/>
    <w:rsid w:val="0053219A"/>
    <w:rsid w:val="0053351C"/>
    <w:rsid w:val="00535436"/>
    <w:rsid w:val="00542FA2"/>
    <w:rsid w:val="00544395"/>
    <w:rsid w:val="00546798"/>
    <w:rsid w:val="005471F3"/>
    <w:rsid w:val="0055149A"/>
    <w:rsid w:val="00552FC7"/>
    <w:rsid w:val="0055390A"/>
    <w:rsid w:val="00554C0F"/>
    <w:rsid w:val="00556B39"/>
    <w:rsid w:val="0055738E"/>
    <w:rsid w:val="005618CA"/>
    <w:rsid w:val="005622CC"/>
    <w:rsid w:val="00563733"/>
    <w:rsid w:val="005661A9"/>
    <w:rsid w:val="00567552"/>
    <w:rsid w:val="00567A8C"/>
    <w:rsid w:val="00567BCF"/>
    <w:rsid w:val="0057104F"/>
    <w:rsid w:val="005735C7"/>
    <w:rsid w:val="00574EED"/>
    <w:rsid w:val="005755A4"/>
    <w:rsid w:val="00577BD2"/>
    <w:rsid w:val="005818AF"/>
    <w:rsid w:val="005A2969"/>
    <w:rsid w:val="005A5794"/>
    <w:rsid w:val="005A69A4"/>
    <w:rsid w:val="005A7E7B"/>
    <w:rsid w:val="005A7FC2"/>
    <w:rsid w:val="005B5574"/>
    <w:rsid w:val="005B5CC8"/>
    <w:rsid w:val="005B628C"/>
    <w:rsid w:val="005C3793"/>
    <w:rsid w:val="005C7583"/>
    <w:rsid w:val="005D13D5"/>
    <w:rsid w:val="005D5B39"/>
    <w:rsid w:val="005E0906"/>
    <w:rsid w:val="005E2AA9"/>
    <w:rsid w:val="005E45E2"/>
    <w:rsid w:val="005E5397"/>
    <w:rsid w:val="005E6567"/>
    <w:rsid w:val="005F37CA"/>
    <w:rsid w:val="006055C6"/>
    <w:rsid w:val="00605E62"/>
    <w:rsid w:val="00610E96"/>
    <w:rsid w:val="006178B6"/>
    <w:rsid w:val="0062045D"/>
    <w:rsid w:val="00621819"/>
    <w:rsid w:val="006305BA"/>
    <w:rsid w:val="0063091D"/>
    <w:rsid w:val="0063281C"/>
    <w:rsid w:val="00634940"/>
    <w:rsid w:val="00645B8E"/>
    <w:rsid w:val="0064702D"/>
    <w:rsid w:val="00653684"/>
    <w:rsid w:val="006554CF"/>
    <w:rsid w:val="006564E8"/>
    <w:rsid w:val="006575A2"/>
    <w:rsid w:val="006657C5"/>
    <w:rsid w:val="00674E8B"/>
    <w:rsid w:val="0067552E"/>
    <w:rsid w:val="00675E3F"/>
    <w:rsid w:val="00677647"/>
    <w:rsid w:val="00684C62"/>
    <w:rsid w:val="00685AD8"/>
    <w:rsid w:val="00694543"/>
    <w:rsid w:val="00695752"/>
    <w:rsid w:val="00696971"/>
    <w:rsid w:val="006A05F1"/>
    <w:rsid w:val="006A0BC2"/>
    <w:rsid w:val="006A12B9"/>
    <w:rsid w:val="006A14B1"/>
    <w:rsid w:val="006A17BB"/>
    <w:rsid w:val="006B09E5"/>
    <w:rsid w:val="006B169E"/>
    <w:rsid w:val="006B243D"/>
    <w:rsid w:val="006B5829"/>
    <w:rsid w:val="006B6416"/>
    <w:rsid w:val="006C0885"/>
    <w:rsid w:val="006C0DF7"/>
    <w:rsid w:val="006C1D18"/>
    <w:rsid w:val="006C21E8"/>
    <w:rsid w:val="006C2535"/>
    <w:rsid w:val="006E2BA8"/>
    <w:rsid w:val="006E43A1"/>
    <w:rsid w:val="006E6350"/>
    <w:rsid w:val="006E7306"/>
    <w:rsid w:val="006F0908"/>
    <w:rsid w:val="006F3A94"/>
    <w:rsid w:val="006F47FC"/>
    <w:rsid w:val="00701136"/>
    <w:rsid w:val="007056BA"/>
    <w:rsid w:val="007123CE"/>
    <w:rsid w:val="00717322"/>
    <w:rsid w:val="007173E6"/>
    <w:rsid w:val="007215AC"/>
    <w:rsid w:val="0072331C"/>
    <w:rsid w:val="007234C5"/>
    <w:rsid w:val="00726D2E"/>
    <w:rsid w:val="007309E3"/>
    <w:rsid w:val="007314C7"/>
    <w:rsid w:val="00732C8B"/>
    <w:rsid w:val="00733AB3"/>
    <w:rsid w:val="00737291"/>
    <w:rsid w:val="007378F7"/>
    <w:rsid w:val="00741C33"/>
    <w:rsid w:val="007421E0"/>
    <w:rsid w:val="00746E25"/>
    <w:rsid w:val="00746FFA"/>
    <w:rsid w:val="007503D3"/>
    <w:rsid w:val="00753B6C"/>
    <w:rsid w:val="00754993"/>
    <w:rsid w:val="007579CE"/>
    <w:rsid w:val="007608D5"/>
    <w:rsid w:val="0076383C"/>
    <w:rsid w:val="00766304"/>
    <w:rsid w:val="00770B5B"/>
    <w:rsid w:val="0078108C"/>
    <w:rsid w:val="007829CA"/>
    <w:rsid w:val="007837D9"/>
    <w:rsid w:val="007916E6"/>
    <w:rsid w:val="00793D19"/>
    <w:rsid w:val="00793DCA"/>
    <w:rsid w:val="00794E4B"/>
    <w:rsid w:val="007A054A"/>
    <w:rsid w:val="007A1227"/>
    <w:rsid w:val="007A28FA"/>
    <w:rsid w:val="007A2F32"/>
    <w:rsid w:val="007A4638"/>
    <w:rsid w:val="007A7603"/>
    <w:rsid w:val="007A7C2A"/>
    <w:rsid w:val="007B10AE"/>
    <w:rsid w:val="007B1421"/>
    <w:rsid w:val="007B3B28"/>
    <w:rsid w:val="007B663B"/>
    <w:rsid w:val="007B675A"/>
    <w:rsid w:val="007B67C0"/>
    <w:rsid w:val="007B6EF0"/>
    <w:rsid w:val="007C193D"/>
    <w:rsid w:val="007C2DE2"/>
    <w:rsid w:val="007C4EFB"/>
    <w:rsid w:val="007C52BD"/>
    <w:rsid w:val="007C6576"/>
    <w:rsid w:val="007C7E2A"/>
    <w:rsid w:val="007D1DBC"/>
    <w:rsid w:val="007D45C1"/>
    <w:rsid w:val="007E017D"/>
    <w:rsid w:val="007E135A"/>
    <w:rsid w:val="007E222B"/>
    <w:rsid w:val="007F4650"/>
    <w:rsid w:val="00800B82"/>
    <w:rsid w:val="00803D19"/>
    <w:rsid w:val="00804216"/>
    <w:rsid w:val="00810799"/>
    <w:rsid w:val="00811B3F"/>
    <w:rsid w:val="008130DC"/>
    <w:rsid w:val="00814B5B"/>
    <w:rsid w:val="008161B2"/>
    <w:rsid w:val="00816F50"/>
    <w:rsid w:val="00822093"/>
    <w:rsid w:val="0082519C"/>
    <w:rsid w:val="0082648D"/>
    <w:rsid w:val="008302E5"/>
    <w:rsid w:val="008303EA"/>
    <w:rsid w:val="008313A3"/>
    <w:rsid w:val="008331FA"/>
    <w:rsid w:val="008341EB"/>
    <w:rsid w:val="008365EC"/>
    <w:rsid w:val="00840C88"/>
    <w:rsid w:val="0084265A"/>
    <w:rsid w:val="00846FEF"/>
    <w:rsid w:val="00847F1F"/>
    <w:rsid w:val="008547A1"/>
    <w:rsid w:val="008566F7"/>
    <w:rsid w:val="00857E58"/>
    <w:rsid w:val="00863A02"/>
    <w:rsid w:val="00863D6F"/>
    <w:rsid w:val="00866F09"/>
    <w:rsid w:val="00873D03"/>
    <w:rsid w:val="00875261"/>
    <w:rsid w:val="00875487"/>
    <w:rsid w:val="00876146"/>
    <w:rsid w:val="00876877"/>
    <w:rsid w:val="00877543"/>
    <w:rsid w:val="00877FE4"/>
    <w:rsid w:val="00882102"/>
    <w:rsid w:val="00883925"/>
    <w:rsid w:val="00885A94"/>
    <w:rsid w:val="00890921"/>
    <w:rsid w:val="00894053"/>
    <w:rsid w:val="00897C31"/>
    <w:rsid w:val="008A14A8"/>
    <w:rsid w:val="008A1C55"/>
    <w:rsid w:val="008A7D38"/>
    <w:rsid w:val="008B1B8F"/>
    <w:rsid w:val="008B314D"/>
    <w:rsid w:val="008B77BE"/>
    <w:rsid w:val="008C0996"/>
    <w:rsid w:val="008C4DCD"/>
    <w:rsid w:val="008D3846"/>
    <w:rsid w:val="008D3C33"/>
    <w:rsid w:val="008D56BA"/>
    <w:rsid w:val="008D5DEE"/>
    <w:rsid w:val="008D7DC0"/>
    <w:rsid w:val="008E0299"/>
    <w:rsid w:val="008E03DF"/>
    <w:rsid w:val="008E37DB"/>
    <w:rsid w:val="008F2652"/>
    <w:rsid w:val="008F3BBC"/>
    <w:rsid w:val="008F4704"/>
    <w:rsid w:val="008F4A82"/>
    <w:rsid w:val="008F60DF"/>
    <w:rsid w:val="008F6BCF"/>
    <w:rsid w:val="008F7F3B"/>
    <w:rsid w:val="009029BD"/>
    <w:rsid w:val="00903BCB"/>
    <w:rsid w:val="00904413"/>
    <w:rsid w:val="00904DC0"/>
    <w:rsid w:val="009125EC"/>
    <w:rsid w:val="009154EE"/>
    <w:rsid w:val="00916B8A"/>
    <w:rsid w:val="00921832"/>
    <w:rsid w:val="00922D9F"/>
    <w:rsid w:val="0092558E"/>
    <w:rsid w:val="009331E1"/>
    <w:rsid w:val="00940C9E"/>
    <w:rsid w:val="0094175C"/>
    <w:rsid w:val="009461F8"/>
    <w:rsid w:val="00951CE9"/>
    <w:rsid w:val="00953DAD"/>
    <w:rsid w:val="00954C37"/>
    <w:rsid w:val="009571BC"/>
    <w:rsid w:val="00962D46"/>
    <w:rsid w:val="009643BA"/>
    <w:rsid w:val="00967060"/>
    <w:rsid w:val="0096743E"/>
    <w:rsid w:val="009677FE"/>
    <w:rsid w:val="00981933"/>
    <w:rsid w:val="00987C84"/>
    <w:rsid w:val="00987F4B"/>
    <w:rsid w:val="009967CA"/>
    <w:rsid w:val="009A1A21"/>
    <w:rsid w:val="009B3A87"/>
    <w:rsid w:val="009B4CC0"/>
    <w:rsid w:val="009B7969"/>
    <w:rsid w:val="009C0A46"/>
    <w:rsid w:val="009C1DBD"/>
    <w:rsid w:val="009D7843"/>
    <w:rsid w:val="009E5947"/>
    <w:rsid w:val="009E61F7"/>
    <w:rsid w:val="009F4FA7"/>
    <w:rsid w:val="009F5CED"/>
    <w:rsid w:val="009F640C"/>
    <w:rsid w:val="009F720B"/>
    <w:rsid w:val="00A005C5"/>
    <w:rsid w:val="00A04541"/>
    <w:rsid w:val="00A058A7"/>
    <w:rsid w:val="00A11201"/>
    <w:rsid w:val="00A112EB"/>
    <w:rsid w:val="00A1176A"/>
    <w:rsid w:val="00A12022"/>
    <w:rsid w:val="00A1362F"/>
    <w:rsid w:val="00A1386F"/>
    <w:rsid w:val="00A150DC"/>
    <w:rsid w:val="00A1714A"/>
    <w:rsid w:val="00A233CF"/>
    <w:rsid w:val="00A23C7B"/>
    <w:rsid w:val="00A23CB4"/>
    <w:rsid w:val="00A24BCF"/>
    <w:rsid w:val="00A257EF"/>
    <w:rsid w:val="00A25E49"/>
    <w:rsid w:val="00A30ECE"/>
    <w:rsid w:val="00A33B73"/>
    <w:rsid w:val="00A372A6"/>
    <w:rsid w:val="00A42BEB"/>
    <w:rsid w:val="00A46B12"/>
    <w:rsid w:val="00A52377"/>
    <w:rsid w:val="00A55D20"/>
    <w:rsid w:val="00A5768A"/>
    <w:rsid w:val="00A676E4"/>
    <w:rsid w:val="00A67FE6"/>
    <w:rsid w:val="00A72609"/>
    <w:rsid w:val="00A82B6B"/>
    <w:rsid w:val="00A83DB7"/>
    <w:rsid w:val="00A857CF"/>
    <w:rsid w:val="00A85995"/>
    <w:rsid w:val="00A8719F"/>
    <w:rsid w:val="00A87845"/>
    <w:rsid w:val="00A92C6B"/>
    <w:rsid w:val="00A93056"/>
    <w:rsid w:val="00A93DE3"/>
    <w:rsid w:val="00AA2AB6"/>
    <w:rsid w:val="00AA4AEC"/>
    <w:rsid w:val="00AB0EC8"/>
    <w:rsid w:val="00AB1768"/>
    <w:rsid w:val="00AB1B71"/>
    <w:rsid w:val="00AB1F57"/>
    <w:rsid w:val="00AB5782"/>
    <w:rsid w:val="00AB667E"/>
    <w:rsid w:val="00AB69C7"/>
    <w:rsid w:val="00AB6B0C"/>
    <w:rsid w:val="00AC193D"/>
    <w:rsid w:val="00AC1CA4"/>
    <w:rsid w:val="00AD05F1"/>
    <w:rsid w:val="00AE1D13"/>
    <w:rsid w:val="00AF088E"/>
    <w:rsid w:val="00AF2525"/>
    <w:rsid w:val="00AF299C"/>
    <w:rsid w:val="00AF410C"/>
    <w:rsid w:val="00AF7651"/>
    <w:rsid w:val="00B01200"/>
    <w:rsid w:val="00B02EB4"/>
    <w:rsid w:val="00B0386D"/>
    <w:rsid w:val="00B1070F"/>
    <w:rsid w:val="00B1236D"/>
    <w:rsid w:val="00B13284"/>
    <w:rsid w:val="00B15C3A"/>
    <w:rsid w:val="00B170DA"/>
    <w:rsid w:val="00B17EF9"/>
    <w:rsid w:val="00B22E47"/>
    <w:rsid w:val="00B24F07"/>
    <w:rsid w:val="00B35624"/>
    <w:rsid w:val="00B4259F"/>
    <w:rsid w:val="00B42F2E"/>
    <w:rsid w:val="00B45E8D"/>
    <w:rsid w:val="00B46BC7"/>
    <w:rsid w:val="00B46BE9"/>
    <w:rsid w:val="00B5106F"/>
    <w:rsid w:val="00B5318A"/>
    <w:rsid w:val="00B55C3E"/>
    <w:rsid w:val="00B5786A"/>
    <w:rsid w:val="00B614CB"/>
    <w:rsid w:val="00B616AD"/>
    <w:rsid w:val="00B62813"/>
    <w:rsid w:val="00B72B8C"/>
    <w:rsid w:val="00B747D8"/>
    <w:rsid w:val="00B75253"/>
    <w:rsid w:val="00B81A5C"/>
    <w:rsid w:val="00B86C3B"/>
    <w:rsid w:val="00B95066"/>
    <w:rsid w:val="00BA0FA3"/>
    <w:rsid w:val="00BA4A9B"/>
    <w:rsid w:val="00BA6A22"/>
    <w:rsid w:val="00BA77CF"/>
    <w:rsid w:val="00BB1C8C"/>
    <w:rsid w:val="00BB3EE1"/>
    <w:rsid w:val="00BB5C56"/>
    <w:rsid w:val="00BB5F4F"/>
    <w:rsid w:val="00BB61F8"/>
    <w:rsid w:val="00BB6A76"/>
    <w:rsid w:val="00BC117E"/>
    <w:rsid w:val="00BC594D"/>
    <w:rsid w:val="00BC6A04"/>
    <w:rsid w:val="00BD067E"/>
    <w:rsid w:val="00BD27BD"/>
    <w:rsid w:val="00BD2F8A"/>
    <w:rsid w:val="00BD43AD"/>
    <w:rsid w:val="00BE0C96"/>
    <w:rsid w:val="00BE4BFF"/>
    <w:rsid w:val="00BF3759"/>
    <w:rsid w:val="00BF52D0"/>
    <w:rsid w:val="00C00815"/>
    <w:rsid w:val="00C00B07"/>
    <w:rsid w:val="00C028CB"/>
    <w:rsid w:val="00C02E37"/>
    <w:rsid w:val="00C0332F"/>
    <w:rsid w:val="00C05CD9"/>
    <w:rsid w:val="00C06BCC"/>
    <w:rsid w:val="00C06D0F"/>
    <w:rsid w:val="00C06E74"/>
    <w:rsid w:val="00C14A3E"/>
    <w:rsid w:val="00C208BD"/>
    <w:rsid w:val="00C216B6"/>
    <w:rsid w:val="00C22C1F"/>
    <w:rsid w:val="00C270FD"/>
    <w:rsid w:val="00C318DC"/>
    <w:rsid w:val="00C32DB1"/>
    <w:rsid w:val="00C3699F"/>
    <w:rsid w:val="00C44040"/>
    <w:rsid w:val="00C4417F"/>
    <w:rsid w:val="00C44427"/>
    <w:rsid w:val="00C45312"/>
    <w:rsid w:val="00C45D2E"/>
    <w:rsid w:val="00C46FED"/>
    <w:rsid w:val="00C50D30"/>
    <w:rsid w:val="00C52E6B"/>
    <w:rsid w:val="00C53057"/>
    <w:rsid w:val="00C576B5"/>
    <w:rsid w:val="00C57D86"/>
    <w:rsid w:val="00C6013D"/>
    <w:rsid w:val="00C6363D"/>
    <w:rsid w:val="00C66269"/>
    <w:rsid w:val="00C72CB5"/>
    <w:rsid w:val="00C7392D"/>
    <w:rsid w:val="00C75ECE"/>
    <w:rsid w:val="00C84824"/>
    <w:rsid w:val="00C848CA"/>
    <w:rsid w:val="00C859D0"/>
    <w:rsid w:val="00C91F82"/>
    <w:rsid w:val="00C92124"/>
    <w:rsid w:val="00C924F2"/>
    <w:rsid w:val="00C96B70"/>
    <w:rsid w:val="00C96BA3"/>
    <w:rsid w:val="00CA1C09"/>
    <w:rsid w:val="00CA35E5"/>
    <w:rsid w:val="00CA739B"/>
    <w:rsid w:val="00CA7FA4"/>
    <w:rsid w:val="00CB0BE0"/>
    <w:rsid w:val="00CB2663"/>
    <w:rsid w:val="00CB540B"/>
    <w:rsid w:val="00CB7229"/>
    <w:rsid w:val="00CC0CBB"/>
    <w:rsid w:val="00CC2545"/>
    <w:rsid w:val="00CD163E"/>
    <w:rsid w:val="00CD3F8B"/>
    <w:rsid w:val="00CD5B3B"/>
    <w:rsid w:val="00CD5B8A"/>
    <w:rsid w:val="00CD72E5"/>
    <w:rsid w:val="00CE2D1E"/>
    <w:rsid w:val="00CE59DB"/>
    <w:rsid w:val="00CE678C"/>
    <w:rsid w:val="00CE742A"/>
    <w:rsid w:val="00CF0E7C"/>
    <w:rsid w:val="00CF1464"/>
    <w:rsid w:val="00CF1CFA"/>
    <w:rsid w:val="00D01A90"/>
    <w:rsid w:val="00D02F34"/>
    <w:rsid w:val="00D02F3A"/>
    <w:rsid w:val="00D1185E"/>
    <w:rsid w:val="00D12154"/>
    <w:rsid w:val="00D1246D"/>
    <w:rsid w:val="00D142C2"/>
    <w:rsid w:val="00D1569A"/>
    <w:rsid w:val="00D2015C"/>
    <w:rsid w:val="00D30185"/>
    <w:rsid w:val="00D32D87"/>
    <w:rsid w:val="00D40CD1"/>
    <w:rsid w:val="00D41B50"/>
    <w:rsid w:val="00D424E1"/>
    <w:rsid w:val="00D42C75"/>
    <w:rsid w:val="00D44296"/>
    <w:rsid w:val="00D45231"/>
    <w:rsid w:val="00D461D8"/>
    <w:rsid w:val="00D46C82"/>
    <w:rsid w:val="00D5575B"/>
    <w:rsid w:val="00D61AA5"/>
    <w:rsid w:val="00D61CE9"/>
    <w:rsid w:val="00D66BAD"/>
    <w:rsid w:val="00D67CC1"/>
    <w:rsid w:val="00D70BB4"/>
    <w:rsid w:val="00D71596"/>
    <w:rsid w:val="00D7184B"/>
    <w:rsid w:val="00D76347"/>
    <w:rsid w:val="00D80F89"/>
    <w:rsid w:val="00D8255D"/>
    <w:rsid w:val="00D85F7B"/>
    <w:rsid w:val="00D96428"/>
    <w:rsid w:val="00D9731B"/>
    <w:rsid w:val="00DA02D4"/>
    <w:rsid w:val="00DA0FA1"/>
    <w:rsid w:val="00DA58D6"/>
    <w:rsid w:val="00DB1FDC"/>
    <w:rsid w:val="00DB2D0B"/>
    <w:rsid w:val="00DB61AB"/>
    <w:rsid w:val="00DC313D"/>
    <w:rsid w:val="00DC60CB"/>
    <w:rsid w:val="00DC6206"/>
    <w:rsid w:val="00DD0AB8"/>
    <w:rsid w:val="00DD2A85"/>
    <w:rsid w:val="00DD4945"/>
    <w:rsid w:val="00DE29D3"/>
    <w:rsid w:val="00DE2EA5"/>
    <w:rsid w:val="00DE3A06"/>
    <w:rsid w:val="00DE4A4F"/>
    <w:rsid w:val="00DE6986"/>
    <w:rsid w:val="00DE6A00"/>
    <w:rsid w:val="00DF29DD"/>
    <w:rsid w:val="00DF5100"/>
    <w:rsid w:val="00E0028C"/>
    <w:rsid w:val="00E0072A"/>
    <w:rsid w:val="00E04EB6"/>
    <w:rsid w:val="00E14DEE"/>
    <w:rsid w:val="00E2031B"/>
    <w:rsid w:val="00E24F29"/>
    <w:rsid w:val="00E303DA"/>
    <w:rsid w:val="00E312C2"/>
    <w:rsid w:val="00E3359D"/>
    <w:rsid w:val="00E348E5"/>
    <w:rsid w:val="00E34C68"/>
    <w:rsid w:val="00E34D3F"/>
    <w:rsid w:val="00E35277"/>
    <w:rsid w:val="00E357D9"/>
    <w:rsid w:val="00E37199"/>
    <w:rsid w:val="00E44824"/>
    <w:rsid w:val="00E50B0B"/>
    <w:rsid w:val="00E51400"/>
    <w:rsid w:val="00E55E4E"/>
    <w:rsid w:val="00E577B4"/>
    <w:rsid w:val="00E6444D"/>
    <w:rsid w:val="00E702A9"/>
    <w:rsid w:val="00E74801"/>
    <w:rsid w:val="00E813E1"/>
    <w:rsid w:val="00E83F59"/>
    <w:rsid w:val="00E87292"/>
    <w:rsid w:val="00E9034B"/>
    <w:rsid w:val="00EA03A8"/>
    <w:rsid w:val="00EA05E8"/>
    <w:rsid w:val="00EA0EDB"/>
    <w:rsid w:val="00EA17AD"/>
    <w:rsid w:val="00EA22D1"/>
    <w:rsid w:val="00EA2B4A"/>
    <w:rsid w:val="00EA4408"/>
    <w:rsid w:val="00EA5AA9"/>
    <w:rsid w:val="00EA767F"/>
    <w:rsid w:val="00EB10EE"/>
    <w:rsid w:val="00EB3253"/>
    <w:rsid w:val="00EB79C4"/>
    <w:rsid w:val="00EC327F"/>
    <w:rsid w:val="00EC4144"/>
    <w:rsid w:val="00EC5467"/>
    <w:rsid w:val="00EC6839"/>
    <w:rsid w:val="00EC7BA3"/>
    <w:rsid w:val="00ED024F"/>
    <w:rsid w:val="00ED1E38"/>
    <w:rsid w:val="00ED2A99"/>
    <w:rsid w:val="00ED4CC0"/>
    <w:rsid w:val="00ED5C11"/>
    <w:rsid w:val="00ED621C"/>
    <w:rsid w:val="00EF68DE"/>
    <w:rsid w:val="00F022FD"/>
    <w:rsid w:val="00F02B71"/>
    <w:rsid w:val="00F0482A"/>
    <w:rsid w:val="00F05E6D"/>
    <w:rsid w:val="00F0796D"/>
    <w:rsid w:val="00F17BD4"/>
    <w:rsid w:val="00F21EBD"/>
    <w:rsid w:val="00F33302"/>
    <w:rsid w:val="00F33AE8"/>
    <w:rsid w:val="00F33B5A"/>
    <w:rsid w:val="00F50D7F"/>
    <w:rsid w:val="00F55D0F"/>
    <w:rsid w:val="00F56342"/>
    <w:rsid w:val="00F56F2A"/>
    <w:rsid w:val="00F57E79"/>
    <w:rsid w:val="00F57FD4"/>
    <w:rsid w:val="00F6368C"/>
    <w:rsid w:val="00F647AE"/>
    <w:rsid w:val="00F66912"/>
    <w:rsid w:val="00F70010"/>
    <w:rsid w:val="00F73524"/>
    <w:rsid w:val="00F7441F"/>
    <w:rsid w:val="00F75293"/>
    <w:rsid w:val="00F770AB"/>
    <w:rsid w:val="00F82254"/>
    <w:rsid w:val="00F842D2"/>
    <w:rsid w:val="00F87A7D"/>
    <w:rsid w:val="00FA189F"/>
    <w:rsid w:val="00FA75D1"/>
    <w:rsid w:val="00FB5DEF"/>
    <w:rsid w:val="00FB6BA3"/>
    <w:rsid w:val="00FC32F3"/>
    <w:rsid w:val="00FC39B3"/>
    <w:rsid w:val="00FC69B8"/>
    <w:rsid w:val="00FC6FD0"/>
    <w:rsid w:val="00FD25C1"/>
    <w:rsid w:val="00FD37AE"/>
    <w:rsid w:val="00FD6054"/>
    <w:rsid w:val="00FE0316"/>
    <w:rsid w:val="00FE385C"/>
    <w:rsid w:val="00FE4F89"/>
    <w:rsid w:val="00FE5F5B"/>
    <w:rsid w:val="00FE64BB"/>
    <w:rsid w:val="00FE7719"/>
    <w:rsid w:val="00FE79BB"/>
    <w:rsid w:val="00FF03E9"/>
    <w:rsid w:val="00FF5D10"/>
    <w:rsid w:val="00FF6A0E"/>
    <w:rsid w:val="00FF78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61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61B2"/>
  </w:style>
  <w:style w:type="paragraph" w:styleId="Voettekst">
    <w:name w:val="footer"/>
    <w:basedOn w:val="Standaard"/>
    <w:link w:val="VoettekstChar"/>
    <w:uiPriority w:val="99"/>
    <w:unhideWhenUsed/>
    <w:rsid w:val="008161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61B2"/>
  </w:style>
  <w:style w:type="paragraph" w:styleId="Lijstalinea">
    <w:name w:val="List Paragraph"/>
    <w:basedOn w:val="Standaard"/>
    <w:uiPriority w:val="34"/>
    <w:qFormat/>
    <w:rsid w:val="002E7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61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61B2"/>
  </w:style>
  <w:style w:type="paragraph" w:styleId="Voettekst">
    <w:name w:val="footer"/>
    <w:basedOn w:val="Standaard"/>
    <w:link w:val="VoettekstChar"/>
    <w:uiPriority w:val="99"/>
    <w:unhideWhenUsed/>
    <w:rsid w:val="008161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61B2"/>
  </w:style>
  <w:style w:type="paragraph" w:styleId="Lijstalinea">
    <w:name w:val="List Paragraph"/>
    <w:basedOn w:val="Standaard"/>
    <w:uiPriority w:val="34"/>
    <w:qFormat/>
    <w:rsid w:val="002E7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CB53-5683-449B-BD36-BBF77102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B41802B7</Template>
  <TotalTime>1</TotalTime>
  <Pages>2</Pages>
  <Words>745</Words>
  <Characters>4100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Flynth</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Schregardus</dc:creator>
  <cp:lastModifiedBy>Coenders, Annemieke</cp:lastModifiedBy>
  <cp:revision>2</cp:revision>
  <dcterms:created xsi:type="dcterms:W3CDTF">2018-07-05T08:59:00Z</dcterms:created>
  <dcterms:modified xsi:type="dcterms:W3CDTF">2018-07-05T08:59:00Z</dcterms:modified>
</cp:coreProperties>
</file>